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>
        <w:rPr>
          <w:rFonts w:ascii="Arial" w:hAnsi="Arial" w:cs="Arial"/>
          <w:b/>
          <w:bCs/>
          <w:sz w:val="22"/>
          <w:szCs w:val="28"/>
        </w:rPr>
        <w:t xml:space="preserve"> (шкафов) РЗА станционного оборудования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473EAC" w:rsidRPr="00630E22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типа ШЭ</w:t>
      </w:r>
      <w:r>
        <w:rPr>
          <w:rFonts w:ascii="Arial" w:hAnsi="Arial" w:cs="Arial"/>
          <w:b/>
          <w:bCs/>
          <w:sz w:val="22"/>
          <w:szCs w:val="28"/>
        </w:rPr>
        <w:t>111</w:t>
      </w:r>
      <w:r>
        <w:rPr>
          <w:rFonts w:ascii="Arial" w:hAnsi="Arial" w:cs="Arial"/>
          <w:b/>
          <w:bCs/>
          <w:sz w:val="22"/>
          <w:szCs w:val="28"/>
          <w:lang w:val="en-US"/>
        </w:rPr>
        <w:t>X</w:t>
      </w:r>
      <w:r w:rsidRPr="00630E22">
        <w:rPr>
          <w:rFonts w:ascii="Arial" w:hAnsi="Arial" w:cs="Arial"/>
          <w:b/>
          <w:bCs/>
          <w:sz w:val="22"/>
          <w:szCs w:val="28"/>
        </w:rPr>
        <w:t>,</w:t>
      </w:r>
      <w:r w:rsidR="00A177CC" w:rsidRPr="00630E22">
        <w:rPr>
          <w:rFonts w:ascii="Arial" w:hAnsi="Arial" w:cs="Arial"/>
          <w:b/>
          <w:bCs/>
          <w:sz w:val="22"/>
          <w:szCs w:val="28"/>
        </w:rPr>
        <w:t xml:space="preserve"> ШЭ</w:t>
      </w:r>
      <w:r w:rsidR="001A03CF" w:rsidRPr="00630E22">
        <w:rPr>
          <w:rFonts w:ascii="Arial" w:hAnsi="Arial" w:cs="Arial"/>
          <w:b/>
          <w:bCs/>
          <w:sz w:val="22"/>
          <w:szCs w:val="28"/>
        </w:rPr>
        <w:t>111Х</w:t>
      </w:r>
      <w:proofErr w:type="gramStart"/>
      <w:r w:rsidR="001A03CF" w:rsidRPr="00630E22">
        <w:rPr>
          <w:rFonts w:ascii="Arial" w:hAnsi="Arial" w:cs="Arial"/>
          <w:b/>
          <w:bCs/>
          <w:sz w:val="22"/>
          <w:szCs w:val="28"/>
        </w:rPr>
        <w:t>А(</w:t>
      </w:r>
      <w:proofErr w:type="gramEnd"/>
      <w:r w:rsidR="001A03CF" w:rsidRPr="00630E22">
        <w:rPr>
          <w:rFonts w:ascii="Arial" w:hAnsi="Arial" w:cs="Arial"/>
          <w:b/>
          <w:bCs/>
          <w:sz w:val="22"/>
          <w:szCs w:val="28"/>
        </w:rPr>
        <w:t>АИ)</w:t>
      </w:r>
    </w:p>
    <w:p w:rsidR="00473EA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часть 2</w:t>
      </w:r>
    </w:p>
    <w:p w:rsidR="00A85329" w:rsidRPr="00A85329" w:rsidRDefault="00A85329" w:rsidP="00473EAC">
      <w:pPr>
        <w:spacing w:line="100" w:lineRule="atLeast"/>
        <w:jc w:val="center"/>
        <w:rPr>
          <w:rFonts w:ascii="Arial" w:hAnsi="Arial" w:cs="Arial"/>
          <w:b/>
          <w:bCs/>
          <w:color w:val="FF0000"/>
          <w:sz w:val="22"/>
          <w:szCs w:val="28"/>
        </w:rPr>
      </w:pP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A03CF" w:rsidRDefault="001A03CF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"/>
        <w:gridCol w:w="1679"/>
        <w:gridCol w:w="460"/>
        <w:gridCol w:w="2693"/>
        <w:gridCol w:w="2269"/>
        <w:gridCol w:w="2040"/>
      </w:tblGrid>
      <w:tr w:rsidR="00630E22" w:rsidTr="00630E22">
        <w:trPr>
          <w:trHeight w:val="716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Pr="00630E22" w:rsidRDefault="00630E22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630E22" w:rsidRDefault="00630E22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22" w:rsidRDefault="00630E22" w:rsidP="0064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Pr="008745A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630E22" w:rsidRPr="008C764A" w:rsidTr="0064346E">
        <w:trPr>
          <w:trHeight w:val="340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8C764A" w:rsidRDefault="00630E22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Pr="008C764A" w:rsidRDefault="00630E22" w:rsidP="008C764A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ШЭ1110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630E22" w:rsidRPr="008C764A" w:rsidRDefault="00630E22" w:rsidP="00630E2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общепром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Pr="008C764A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22" w:rsidRDefault="00630E22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7C7126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6494829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30E22"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 w:rsidR="00630E22">
              <w:rPr>
                <w:rFonts w:eastAsia="MS Mincho"/>
                <w:sz w:val="24"/>
              </w:rPr>
              <w:t xml:space="preserve">  </w:t>
            </w:r>
            <w:r w:rsidR="00630E22" w:rsidRPr="008C764A">
              <w:rPr>
                <w:color w:val="000000"/>
                <w:sz w:val="20"/>
                <w:szCs w:val="20"/>
              </w:rPr>
              <w:t>1</w:t>
            </w:r>
          </w:p>
          <w:p w:rsidR="00630E22" w:rsidRPr="008C764A" w:rsidRDefault="007C7126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21341295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30E22"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 w:rsidR="00630E22">
              <w:rPr>
                <w:rFonts w:eastAsia="MS Mincho"/>
                <w:sz w:val="24"/>
              </w:rPr>
              <w:t xml:space="preserve"> </w:t>
            </w:r>
            <w:r w:rsidR="00630E22" w:rsidRPr="008C764A">
              <w:rPr>
                <w:rFonts w:eastAsia="MS Mincho"/>
                <w:sz w:val="24"/>
              </w:rPr>
              <w:t xml:space="preserve"> </w:t>
            </w:r>
            <w:r w:rsidR="00630E22" w:rsidRPr="008C76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0E22" w:rsidTr="0064346E">
        <w:trPr>
          <w:trHeight w:val="34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902E0B" w:rsidRDefault="00630E22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8C764A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ШЭ1110М</w:t>
            </w:r>
          </w:p>
        </w:tc>
        <w:tc>
          <w:tcPr>
            <w:tcW w:w="243" w:type="pct"/>
            <w:vMerge/>
            <w:tcBorders>
              <w:left w:val="nil"/>
              <w:right w:val="single" w:sz="4" w:space="0" w:color="auto"/>
            </w:tcBorders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2" w:rsidRDefault="00630E22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E22" w:rsidTr="0064346E">
        <w:trPr>
          <w:trHeight w:val="34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902E0B" w:rsidRDefault="00630E22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8C764A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ШЭ1111</w:t>
            </w:r>
          </w:p>
        </w:tc>
        <w:tc>
          <w:tcPr>
            <w:tcW w:w="243" w:type="pct"/>
            <w:vMerge/>
            <w:tcBorders>
              <w:left w:val="nil"/>
              <w:right w:val="single" w:sz="4" w:space="0" w:color="auto"/>
            </w:tcBorders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2" w:rsidRDefault="00630E22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E22" w:rsidTr="0064346E">
        <w:trPr>
          <w:trHeight w:val="34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4819234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902E0B" w:rsidRDefault="00630E22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8C764A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ШЭ1113</w:t>
            </w:r>
          </w:p>
        </w:tc>
        <w:tc>
          <w:tcPr>
            <w:tcW w:w="243" w:type="pct"/>
            <w:vMerge/>
            <w:tcBorders>
              <w:left w:val="nil"/>
              <w:right w:val="single" w:sz="4" w:space="0" w:color="auto"/>
            </w:tcBorders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E22" w:rsidTr="0064346E">
        <w:trPr>
          <w:trHeight w:val="340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9288049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902E0B" w:rsidRDefault="00630E22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8C764A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ШЭ1113М</w:t>
            </w:r>
          </w:p>
        </w:tc>
        <w:tc>
          <w:tcPr>
            <w:tcW w:w="24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6434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E22" w:rsidTr="0064346E">
        <w:trPr>
          <w:trHeight w:val="340"/>
        </w:trPr>
        <w:tc>
          <w:tcPr>
            <w:tcW w:w="17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8659023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902E0B" w:rsidRDefault="00630E22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A177CC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ШЭ1110А</w:t>
            </w:r>
          </w:p>
        </w:tc>
        <w:tc>
          <w:tcPr>
            <w:tcW w:w="24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630E22" w:rsidRDefault="00630E22" w:rsidP="00630E2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АЭС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E22" w:rsidTr="0064346E">
        <w:trPr>
          <w:trHeight w:val="340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8253267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902E0B" w:rsidRDefault="00630E22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A177CC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ШЭ1110АМ</w:t>
            </w:r>
          </w:p>
        </w:tc>
        <w:tc>
          <w:tcPr>
            <w:tcW w:w="243" w:type="pct"/>
            <w:vMerge/>
            <w:tcBorders>
              <w:left w:val="nil"/>
              <w:right w:val="single" w:sz="4" w:space="0" w:color="auto"/>
            </w:tcBorders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E22" w:rsidTr="0064346E">
        <w:trPr>
          <w:trHeight w:val="340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21044955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902E0B" w:rsidRDefault="00630E22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630E22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ШЭ1111А</w:t>
            </w:r>
          </w:p>
        </w:tc>
        <w:tc>
          <w:tcPr>
            <w:tcW w:w="243" w:type="pct"/>
            <w:vMerge/>
            <w:tcBorders>
              <w:left w:val="nil"/>
              <w:right w:val="single" w:sz="4" w:space="0" w:color="auto"/>
            </w:tcBorders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E22" w:rsidTr="0064346E">
        <w:trPr>
          <w:trHeight w:val="340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3016181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902E0B" w:rsidRDefault="00630E22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A177CC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ШЭ1111АИ</w:t>
            </w:r>
          </w:p>
        </w:tc>
        <w:tc>
          <w:tcPr>
            <w:tcW w:w="243" w:type="pct"/>
            <w:vMerge/>
            <w:tcBorders>
              <w:left w:val="nil"/>
              <w:right w:val="single" w:sz="4" w:space="0" w:color="auto"/>
            </w:tcBorders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E22" w:rsidTr="0064346E">
        <w:trPr>
          <w:trHeight w:val="340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989356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30E22" w:rsidRPr="00902E0B" w:rsidRDefault="00630E22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A177CC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ШЭ1113А</w:t>
            </w:r>
          </w:p>
        </w:tc>
        <w:tc>
          <w:tcPr>
            <w:tcW w:w="2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E22" w:rsidRDefault="00630E22" w:rsidP="00C04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Default="00630E22" w:rsidP="00C04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30E22" w:rsidRPr="00403C4C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Pr="00723294" w:rsidRDefault="008C764A" w:rsidP="00574690">
      <w:pPr>
        <w:pStyle w:val="a4"/>
        <w:spacing w:line="276" w:lineRule="auto"/>
        <w:ind w:firstLine="0"/>
        <w:rPr>
          <w:sz w:val="18"/>
          <w:szCs w:val="18"/>
        </w:rPr>
      </w:pPr>
      <w:proofErr w:type="gramStart"/>
      <w:r w:rsidRPr="00723294">
        <w:rPr>
          <w:sz w:val="18"/>
          <w:szCs w:val="18"/>
        </w:rPr>
        <w:t>*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Pr="00723294">
        <w:rPr>
          <w:sz w:val="18"/>
          <w:szCs w:val="18"/>
        </w:rPr>
        <w:t>.</w:t>
      </w:r>
      <w:proofErr w:type="gramEnd"/>
    </w:p>
    <w:p w:rsidR="00BB0A92" w:rsidRDefault="00BB0A92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A03CF" w:rsidRPr="00F842FF" w:rsidRDefault="001A03CF" w:rsidP="001A03CF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C0B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Классификационное</w:t>
      </w:r>
      <w:r w:rsidR="006434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обозначение по НП-001-15*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0"/>
        <w:gridCol w:w="4373"/>
        <w:gridCol w:w="430"/>
        <w:gridCol w:w="4123"/>
      </w:tblGrid>
      <w:tr w:rsidR="001A03CF" w:rsidTr="0064346E">
        <w:trPr>
          <w:trHeight w:val="35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9819847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A03CF" w:rsidRPr="00A328CF" w:rsidRDefault="001A03CF" w:rsidP="001B2B0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CF" w:rsidRDefault="001A03CF" w:rsidP="001B2B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4Н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</w:t>
            </w:r>
            <w:r w:rsidRPr="00A328CF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9855463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A03CF" w:rsidRPr="00A328CF" w:rsidRDefault="001A03CF" w:rsidP="001B2B0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CF" w:rsidRDefault="001A03CF" w:rsidP="001B2B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3Н</w:t>
            </w:r>
          </w:p>
        </w:tc>
      </w:tr>
    </w:tbl>
    <w:p w:rsidR="001A03CF" w:rsidRPr="001A03CF" w:rsidRDefault="001A03CF" w:rsidP="001A03CF">
      <w:pPr>
        <w:pStyle w:val="a4"/>
        <w:spacing w:line="276" w:lineRule="auto"/>
        <w:ind w:firstLine="0"/>
        <w:rPr>
          <w:sz w:val="18"/>
          <w:szCs w:val="18"/>
        </w:rPr>
      </w:pPr>
      <w:r w:rsidRPr="001A03CF">
        <w:rPr>
          <w:sz w:val="18"/>
          <w:szCs w:val="18"/>
        </w:rPr>
        <w:t>* Заполняется только для шкафов ШЭ111Х</w:t>
      </w:r>
      <w:proofErr w:type="gramStart"/>
      <w:r w:rsidRPr="001A03CF">
        <w:rPr>
          <w:sz w:val="18"/>
          <w:szCs w:val="18"/>
        </w:rPr>
        <w:t>А(</w:t>
      </w:r>
      <w:proofErr w:type="gramEnd"/>
      <w:r w:rsidRPr="001A03CF">
        <w:rPr>
          <w:sz w:val="18"/>
          <w:szCs w:val="18"/>
        </w:rPr>
        <w:t>АИ).</w:t>
      </w:r>
    </w:p>
    <w:p w:rsidR="00A177CC" w:rsidRDefault="00A177CC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52B0F" w:rsidRDefault="00630E22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29"/>
        <w:gridCol w:w="1277"/>
        <w:gridCol w:w="448"/>
        <w:gridCol w:w="404"/>
        <w:gridCol w:w="430"/>
        <w:gridCol w:w="314"/>
        <w:gridCol w:w="448"/>
        <w:gridCol w:w="1279"/>
      </w:tblGrid>
      <w:tr w:rsidR="000A02BA" w:rsidTr="00473EAC">
        <w:trPr>
          <w:trHeight w:val="476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02BA" w:rsidRDefault="000A02BA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3366C8B" wp14:editId="29EED43C">
                  <wp:extent cx="1576800" cy="4068000"/>
                  <wp:effectExtent l="0" t="0" r="4445" b="889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ШxГxВ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</w:tr>
      <w:tr w:rsidR="000A02BA" w:rsidTr="00473EAC">
        <w:trPr>
          <w:trHeight w:val="342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936523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Утопленные стенки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A02BA" w:rsidTr="001F4386">
        <w:trPr>
          <w:trHeight w:val="445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9C5B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ШЭ1110</w:t>
            </w:r>
          </w:p>
          <w:p w:rsidR="000A02BA" w:rsidRDefault="000A02BA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ШЭ1110М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608х660х2000</w:t>
            </w:r>
          </w:p>
        </w:tc>
        <w:tc>
          <w:tcPr>
            <w:tcW w:w="2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600х660х2000</w:t>
            </w:r>
          </w:p>
        </w:tc>
      </w:tr>
      <w:tr w:rsidR="000A02BA" w:rsidTr="001F4386">
        <w:trPr>
          <w:trHeight w:val="44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ШЭ1110А</w:t>
            </w:r>
          </w:p>
          <w:p w:rsidR="000A02BA" w:rsidRDefault="000A02BA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ШЭ1110АМ</w:t>
            </w: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2BA" w:rsidTr="001932A0">
        <w:trPr>
          <w:trHeight w:val="66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9C5B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ШЭ1111</w:t>
            </w:r>
          </w:p>
          <w:p w:rsidR="000A02BA" w:rsidRDefault="000A02BA" w:rsidP="009C5B5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ШЭ1113</w:t>
            </w:r>
          </w:p>
          <w:p w:rsidR="000A02BA" w:rsidRDefault="000A02BA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ШЭ1113М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808х660х2000</w:t>
            </w:r>
          </w:p>
        </w:tc>
        <w:tc>
          <w:tcPr>
            <w:tcW w:w="247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800х660х2000</w:t>
            </w:r>
          </w:p>
        </w:tc>
      </w:tr>
      <w:tr w:rsidR="000A02BA" w:rsidTr="001932A0">
        <w:trPr>
          <w:trHeight w:val="663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ШЭ1111А</w:t>
            </w:r>
          </w:p>
          <w:p w:rsidR="000A02BA" w:rsidRDefault="000A02BA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ШЭ1111АИ</w:t>
            </w:r>
          </w:p>
          <w:p w:rsidR="000A02BA" w:rsidRDefault="000A02BA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ШЭ1113А</w:t>
            </w: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2BA" w:rsidTr="00574690">
        <w:trPr>
          <w:trHeight w:val="463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9C5B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 обслуживания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17075433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2BA" w:rsidRDefault="000A02BA" w:rsidP="00473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Двухсторонний</w:t>
            </w:r>
          </w:p>
          <w:p w:rsidR="000A02BA" w:rsidRPr="009C5B55" w:rsidRDefault="000A02BA" w:rsidP="000A02B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5B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7531215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BA" w:rsidRDefault="000A02BA" w:rsidP="005746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Односторонний</w:t>
            </w:r>
            <w:r w:rsidRPr="00473EA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0A02BA" w:rsidTr="000A02BA">
        <w:trPr>
          <w:trHeight w:val="491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473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BA" w:rsidRDefault="000A02BA" w:rsidP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6913779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BA" w:rsidRPr="00902E0B" w:rsidRDefault="000A02BA" w:rsidP="000A02BA">
            <w:pPr>
              <w:pStyle w:val="a3"/>
              <w:contextualSpacing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6E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13848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DC7FE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2BA" w:rsidRDefault="000A02BA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0A02BA" w:rsidTr="00473EAC">
        <w:trPr>
          <w:trHeight w:val="40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цоколя,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D46F09" w:rsidRPr="00D46F0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0A02BA" w:rsidTr="00574690">
        <w:trPr>
          <w:trHeight w:val="40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BC3069" w:rsidTr="00F54F2A">
        <w:trPr>
          <w:trHeight w:val="230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069" w:rsidRDefault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3069" w:rsidRPr="005D73DA" w:rsidRDefault="00BC30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Параметры типового конструктива</w:t>
            </w:r>
            <w:proofErr w:type="gramStart"/>
            <w:r w:rsidR="00D46F0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1031DF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задняя дверь</w:t>
            </w:r>
            <w:r w:rsidR="001031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3069" w:rsidRDefault="001031DF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а) </w:t>
            </w:r>
            <w:proofErr w:type="gramStart"/>
            <w:r w:rsidR="00BC3069">
              <w:rPr>
                <w:rFonts w:ascii="Arial" w:hAnsi="Arial" w:cs="Arial"/>
                <w:color w:val="000000"/>
                <w:sz w:val="20"/>
                <w:szCs w:val="20"/>
              </w:rPr>
              <w:t>распашная</w:t>
            </w:r>
            <w:proofErr w:type="gramEnd"/>
            <w:r w:rsidR="00BC306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шкафа шириной 808(800) мм, </w:t>
            </w:r>
          </w:p>
          <w:p w:rsidR="00BC3069" w:rsidRDefault="001031DF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б)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одинарная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шкафа шириной 608(600) мм,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климатическое исполнение: 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а) УХЛ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шкафов общепромышленного исполнения типа ШЭ111Х, 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б) УХЛ3.1 для шкафов атомного исполнения типа ШЭ111Х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АИ),</w:t>
            </w:r>
          </w:p>
          <w:p w:rsidR="00BC3069" w:rsidRPr="005D73DA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исполнения: </w:t>
            </w:r>
          </w:p>
          <w:p w:rsidR="00BC3069" w:rsidRDefault="00BC3069" w:rsidP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а) М40 для шкафов общепромышленного исполнения типа ШЭ111Х, </w:t>
            </w:r>
          </w:p>
          <w:p w:rsidR="00BC3069" w:rsidRDefault="00BC3069" w:rsidP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б) М4 для шкафов атомного исполнения типа ШЭ111Х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АИ),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C3069" w:rsidRPr="005D73DA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  <w:tr w:rsidR="00BC3069" w:rsidTr="00F54F2A">
        <w:trPr>
          <w:trHeight w:val="40"/>
          <w:jc w:val="right"/>
        </w:trPr>
        <w:tc>
          <w:tcPr>
            <w:tcW w:w="281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069" w:rsidRDefault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3069" w:rsidRPr="005D73DA" w:rsidRDefault="00BC30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419AA" w:rsidRDefault="00F419AA" w:rsidP="00F419AA">
      <w:pPr>
        <w:pStyle w:val="a4"/>
        <w:spacing w:line="276" w:lineRule="auto"/>
        <w:ind w:left="-182" w:firstLine="0"/>
        <w:rPr>
          <w:sz w:val="18"/>
          <w:szCs w:val="18"/>
          <w:vertAlign w:val="superscript"/>
        </w:rPr>
      </w:pPr>
    </w:p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proofErr w:type="gramStart"/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  <w:proofErr w:type="gramEnd"/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 xml:space="preserve">3 Возможность исполнения должна быть </w:t>
      </w:r>
      <w:r w:rsidR="000051C4" w:rsidRPr="001A03CF">
        <w:rPr>
          <w:sz w:val="18"/>
          <w:szCs w:val="18"/>
        </w:rPr>
        <w:t xml:space="preserve">предварительно </w:t>
      </w:r>
      <w:r w:rsidRPr="001A03CF">
        <w:rPr>
          <w:sz w:val="18"/>
          <w:szCs w:val="18"/>
        </w:rPr>
        <w:t>согласована с НПП «ЭКРА».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4</w:t>
      </w:r>
      <w:proofErr w:type="gramStart"/>
      <w:r w:rsidRPr="001A03CF">
        <w:rPr>
          <w:sz w:val="18"/>
          <w:szCs w:val="18"/>
        </w:rPr>
        <w:t xml:space="preserve"> Д</w:t>
      </w:r>
      <w:proofErr w:type="gramEnd"/>
      <w:r w:rsidRPr="001A03CF">
        <w:rPr>
          <w:sz w:val="18"/>
          <w:szCs w:val="18"/>
        </w:rPr>
        <w:t>ля шкафа двухстороннего обслуживания устанавливается спереди и сзади, для шкафа одностороннего обслуживания только спереди.</w:t>
      </w:r>
    </w:p>
    <w:p w:rsidR="00D46F09" w:rsidRDefault="00D46F09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 Допустимое значение для шкафов с механическим исполнением М40. Для шкафов с механическим исполнением М</w:t>
      </w:r>
      <w:proofErr w:type="gramStart"/>
      <w:r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 xml:space="preserve"> или М6 цоколь может быть только 100 мм. </w:t>
      </w:r>
    </w:p>
    <w:p w:rsidR="001A03CF" w:rsidRPr="00723294" w:rsidRDefault="00D46F09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6</w:t>
      </w:r>
      <w:proofErr w:type="gramStart"/>
      <w:r w:rsidR="001A03CF">
        <w:rPr>
          <w:sz w:val="18"/>
          <w:szCs w:val="18"/>
        </w:rPr>
        <w:t xml:space="preserve"> П</w:t>
      </w:r>
      <w:proofErr w:type="gramEnd"/>
      <w:r w:rsidR="001A03CF">
        <w:rPr>
          <w:sz w:val="18"/>
          <w:szCs w:val="18"/>
        </w:rPr>
        <w:t>ри необходимости изготовления шкафа (шкафов) с параметрами, отличными от типовых, все отличия должны быть описаны в п.</w:t>
      </w:r>
      <w:r w:rsidR="00A04CF1">
        <w:rPr>
          <w:sz w:val="18"/>
          <w:szCs w:val="18"/>
        </w:rPr>
        <w:t>10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473EAC" w:rsidRDefault="00473EAC" w:rsidP="00E52B0F">
      <w:pPr>
        <w:pStyle w:val="a4"/>
        <w:spacing w:line="240" w:lineRule="auto"/>
        <w:ind w:firstLine="0"/>
        <w:jc w:val="left"/>
        <w:rPr>
          <w:sz w:val="18"/>
          <w:szCs w:val="18"/>
        </w:rPr>
      </w:pPr>
    </w:p>
    <w:p w:rsidR="009E76F8" w:rsidRPr="000A6432" w:rsidRDefault="009E76F8" w:rsidP="00E52B0F">
      <w:pPr>
        <w:pStyle w:val="a4"/>
        <w:spacing w:line="240" w:lineRule="auto"/>
        <w:ind w:firstLine="0"/>
        <w:jc w:val="left"/>
        <w:rPr>
          <w:b/>
          <w:sz w:val="18"/>
          <w:szCs w:val="18"/>
        </w:rPr>
      </w:pP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9C1548" w:rsidRDefault="009C1548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A68A2" w:rsidRDefault="007B1174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  <w:r w:rsidR="00433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7B1174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212A5" w:rsidRPr="00EC0BC4">
        <w:rPr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84"/>
        <w:gridCol w:w="1784"/>
        <w:gridCol w:w="469"/>
        <w:gridCol w:w="1764"/>
      </w:tblGrid>
      <w:tr w:rsidR="00723294" w:rsidTr="00D2208F">
        <w:trPr>
          <w:trHeight w:val="284"/>
        </w:trPr>
        <w:tc>
          <w:tcPr>
            <w:tcW w:w="5070" w:type="dxa"/>
            <w:tcMar>
              <w:right w:w="11" w:type="dxa"/>
            </w:tcMar>
            <w:vAlign w:val="center"/>
          </w:tcPr>
          <w:p w:rsidR="00723294" w:rsidRDefault="00723294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 w:rsidR="00D2208F">
              <w:rPr>
                <w:color w:val="000000"/>
                <w:sz w:val="20"/>
                <w:szCs w:val="20"/>
              </w:rPr>
              <w:t xml:space="preserve"> </w:t>
            </w:r>
            <w:r w:rsidR="00D2208F"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84" w:type="dxa"/>
            <w:vAlign w:val="center"/>
          </w:tcPr>
          <w:sdt>
            <w:sdtPr>
              <w:rPr>
                <w:rFonts w:eastAsia="MS Mincho"/>
                <w:sz w:val="24"/>
              </w:rPr>
              <w:id w:val="11146380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23294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84" w:type="dxa"/>
            <w:vAlign w:val="center"/>
          </w:tcPr>
          <w:p w:rsidR="00723294" w:rsidRPr="006D2C99" w:rsidRDefault="00723294" w:rsidP="00FC4B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А*</w:t>
            </w:r>
          </w:p>
        </w:tc>
        <w:tc>
          <w:tcPr>
            <w:tcW w:w="469" w:type="dxa"/>
            <w:vAlign w:val="center"/>
          </w:tcPr>
          <w:sdt>
            <w:sdtPr>
              <w:rPr>
                <w:rFonts w:eastAsia="MS Mincho"/>
                <w:sz w:val="24"/>
              </w:rPr>
              <w:id w:val="19833502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23294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64" w:type="dxa"/>
            <w:vAlign w:val="bottom"/>
          </w:tcPr>
          <w:p w:rsidR="00723294" w:rsidRPr="005A68A2" w:rsidRDefault="00723294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23294">
              <w:rPr>
                <w:sz w:val="20"/>
                <w:szCs w:val="20"/>
              </w:rPr>
              <w:t>Отсутствует</w:t>
            </w:r>
          </w:p>
        </w:tc>
      </w:tr>
      <w:tr w:rsidR="00723294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723294" w:rsidRDefault="00723294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="00D2208F"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84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3348256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23294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84" w:type="dxa"/>
            <w:tcBorders>
              <w:top w:val="double" w:sz="4" w:space="0" w:color="auto"/>
            </w:tcBorders>
            <w:vAlign w:val="bottom"/>
          </w:tcPr>
          <w:p w:rsidR="00723294" w:rsidRPr="005A68A2" w:rsidRDefault="00723294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69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3407686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23294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64" w:type="dxa"/>
            <w:tcBorders>
              <w:top w:val="double" w:sz="4" w:space="0" w:color="auto"/>
            </w:tcBorders>
            <w:vAlign w:val="bottom"/>
          </w:tcPr>
          <w:p w:rsidR="00723294" w:rsidRPr="005A68A2" w:rsidRDefault="00723294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23294">
              <w:rPr>
                <w:sz w:val="20"/>
                <w:szCs w:val="20"/>
              </w:rPr>
              <w:t>Отсутствует</w:t>
            </w:r>
          </w:p>
        </w:tc>
      </w:tr>
      <w:tr w:rsidR="00723294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723294" w:rsidRDefault="00723294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sdt>
            <w:sdtPr>
              <w:rPr>
                <w:rFonts w:eastAsia="MS Mincho"/>
                <w:sz w:val="24"/>
              </w:rPr>
              <w:id w:val="-1488222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23294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017" w:type="dxa"/>
            <w:gridSpan w:val="3"/>
            <w:vAlign w:val="bottom"/>
          </w:tcPr>
          <w:p w:rsidR="00723294" w:rsidRPr="005A68A2" w:rsidRDefault="00723294" w:rsidP="007B1174">
            <w:pPr>
              <w:spacing w:line="276" w:lineRule="auto"/>
              <w:rPr>
                <w:sz w:val="20"/>
                <w:szCs w:val="20"/>
              </w:rPr>
            </w:pPr>
            <w:r w:rsidRPr="00855C7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723294">
              <w:rPr>
                <w:rFonts w:ascii="Arial" w:hAnsi="Arial" w:cs="Arial"/>
                <w:i/>
                <w:sz w:val="16"/>
                <w:szCs w:val="16"/>
              </w:rPr>
              <w:t xml:space="preserve">(указать </w:t>
            </w:r>
            <w:r w:rsidR="007B1174">
              <w:rPr>
                <w:rFonts w:ascii="Arial" w:hAnsi="Arial" w:cs="Arial"/>
                <w:i/>
                <w:sz w:val="16"/>
                <w:szCs w:val="16"/>
              </w:rPr>
              <w:t xml:space="preserve">требуемое </w:t>
            </w:r>
            <w:r>
              <w:rPr>
                <w:rFonts w:ascii="Arial" w:hAnsi="Arial" w:cs="Arial"/>
                <w:i/>
                <w:sz w:val="16"/>
                <w:szCs w:val="16"/>
              </w:rPr>
              <w:t>значение</w:t>
            </w:r>
            <w:r w:rsidRPr="007232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386D5E" w:rsidTr="004C1086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386D5E" w:rsidRDefault="00386D5E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84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2374378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6D5E" w:rsidRPr="008C764A" w:rsidRDefault="00386D5E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017" w:type="dxa"/>
            <w:gridSpan w:val="3"/>
            <w:tcBorders>
              <w:top w:val="double" w:sz="4" w:space="0" w:color="auto"/>
            </w:tcBorders>
            <w:vAlign w:val="bottom"/>
          </w:tcPr>
          <w:p w:rsidR="00386D5E" w:rsidRPr="005A68A2" w:rsidRDefault="00386D5E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  <w:tr w:rsidR="00723294" w:rsidTr="00723294">
        <w:trPr>
          <w:trHeight w:val="284"/>
        </w:trPr>
        <w:tc>
          <w:tcPr>
            <w:tcW w:w="5070" w:type="dxa"/>
            <w:vMerge/>
          </w:tcPr>
          <w:p w:rsidR="00723294" w:rsidRDefault="00723294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sdt>
            <w:sdtPr>
              <w:rPr>
                <w:rFonts w:eastAsia="MS Mincho"/>
                <w:sz w:val="24"/>
              </w:rPr>
              <w:id w:val="-20136804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23294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017" w:type="dxa"/>
            <w:gridSpan w:val="3"/>
            <w:vAlign w:val="bottom"/>
          </w:tcPr>
          <w:p w:rsidR="00723294" w:rsidRDefault="00723294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Расширенный диапазон частот 3-95 Гц</w:t>
            </w:r>
          </w:p>
        </w:tc>
      </w:tr>
    </w:tbl>
    <w:p w:rsidR="00723294" w:rsidRPr="00723294" w:rsidRDefault="00723294" w:rsidP="0031777A">
      <w:pPr>
        <w:pStyle w:val="a4"/>
        <w:widowControl/>
        <w:spacing w:line="276" w:lineRule="auto"/>
        <w:ind w:firstLine="0"/>
        <w:rPr>
          <w:sz w:val="18"/>
          <w:szCs w:val="18"/>
        </w:rPr>
      </w:pPr>
      <w:r w:rsidRPr="00723294">
        <w:rPr>
          <w:sz w:val="18"/>
          <w:szCs w:val="18"/>
        </w:rPr>
        <w:t>* Значение номинальных токов задается программно.</w:t>
      </w:r>
    </w:p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7B1174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0"/>
      <w:bookmarkEnd w:id="1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оптических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7B1174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proofErr w:type="gramStart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7B1174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  <w:bookmarkStart w:id="2" w:name="_GoBack"/>
      <w:bookmarkEnd w:id="2"/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A04CF1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31777A">
        <w:rPr>
          <w:b/>
          <w:sz w:val="20"/>
          <w:szCs w:val="20"/>
        </w:rPr>
        <w:t xml:space="preserve"> </w:t>
      </w:r>
      <w:r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6F17F8" w:rsidRDefault="00A04CF1" w:rsidP="00646C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A04CF1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7B1174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7B1174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P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sectPr w:rsidR="00731B78" w:rsidRPr="00731B78" w:rsidSect="00B511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26" w:rsidRDefault="007C7126" w:rsidP="00BE7E9A">
      <w:r>
        <w:separator/>
      </w:r>
    </w:p>
  </w:endnote>
  <w:endnote w:type="continuationSeparator" w:id="0">
    <w:p w:rsidR="007C7126" w:rsidRDefault="007C7126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DE1E3D">
      <w:rPr>
        <w:rFonts w:ascii="Arial" w:hAnsi="Arial" w:cs="Arial"/>
        <w:noProof/>
        <w:sz w:val="20"/>
        <w:szCs w:val="20"/>
      </w:rPr>
      <w:t>2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26" w:rsidRDefault="007C7126" w:rsidP="00BE7E9A">
      <w:r>
        <w:separator/>
      </w:r>
    </w:p>
  </w:footnote>
  <w:footnote w:type="continuationSeparator" w:id="0">
    <w:p w:rsidR="007C7126" w:rsidRDefault="007C7126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>Редакция от 1</w:t>
    </w:r>
    <w:r w:rsidR="0064346E">
      <w:rPr>
        <w:rFonts w:ascii="Arial" w:hAnsi="Arial" w:cs="Arial"/>
        <w:noProof/>
        <w:sz w:val="20"/>
      </w:rPr>
      <w:t>8</w:t>
    </w:r>
    <w:r>
      <w:rPr>
        <w:rFonts w:ascii="Arial" w:hAnsi="Arial" w:cs="Arial"/>
        <w:noProof/>
        <w:sz w:val="20"/>
      </w:rPr>
      <w:t>.10</w:t>
    </w:r>
    <w:r w:rsidRPr="006772FB">
      <w:rPr>
        <w:rFonts w:ascii="Arial" w:hAnsi="Arial" w:cs="Arial"/>
        <w:noProof/>
        <w:sz w:val="20"/>
      </w:rPr>
      <w:t>.20</w:t>
    </w:r>
    <w:r>
      <w:rPr>
        <w:rFonts w:ascii="Arial" w:hAnsi="Arial" w:cs="Arial"/>
        <w:noProof/>
        <w:sz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239E"/>
    <w:rsid w:val="000B45D9"/>
    <w:rsid w:val="000C13D9"/>
    <w:rsid w:val="000C26BF"/>
    <w:rsid w:val="000C6EE0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D0D91"/>
    <w:rsid w:val="001D27F6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54CF2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528F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6305"/>
    <w:rsid w:val="00C60CA2"/>
    <w:rsid w:val="00C62DAE"/>
    <w:rsid w:val="00C6589D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DE75-3CAE-4D5D-B54D-06C24411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5380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cp:lastModifiedBy>Щенникова Анастасия Юрьевна</cp:lastModifiedBy>
  <cp:revision>148</cp:revision>
  <cp:lastPrinted>2019-11-15T11:03:00Z</cp:lastPrinted>
  <dcterms:created xsi:type="dcterms:W3CDTF">2016-01-12T07:43:00Z</dcterms:created>
  <dcterms:modified xsi:type="dcterms:W3CDTF">2021-10-18T08:59:00Z</dcterms:modified>
</cp:coreProperties>
</file>